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227D5" w14:textId="1606F887" w:rsidR="00586155" w:rsidRDefault="00586155">
      <w:pPr>
        <w:pStyle w:val="a3"/>
        <w:ind w:left="3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35948DE" wp14:editId="528307E9">
                <wp:extent cx="5715000" cy="457200"/>
                <wp:effectExtent l="9525" t="0" r="0" b="9525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0" cy="4572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BB2DE8" w14:textId="09B8C02E" w:rsidR="00586155" w:rsidRDefault="00781598" w:rsidP="00781598">
                            <w:pPr>
                              <w:spacing w:before="77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7"/>
                                <w:sz w:val="44"/>
                              </w:rPr>
                              <w:t>マーチングバンド部門</w:t>
                            </w:r>
                            <w:r w:rsidR="00586155">
                              <w:rPr>
                                <w:b/>
                                <w:spacing w:val="-7"/>
                                <w:sz w:val="44"/>
                              </w:rPr>
                              <w:t>演技フロア略図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5948DE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width:450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" filled="f">
                <v:path arrowok="t"/>
                <v:textbox inset="0,0,0,0">
                  <w:txbxContent>
                    <w:p w14:paraId="7ABB2DE8" w14:textId="09B8C02E" w:rsidR="00586155" w:rsidRDefault="00781598" w:rsidP="00781598">
                      <w:pPr>
                        <w:spacing w:before="77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rFonts w:hint="eastAsia"/>
                          <w:b/>
                          <w:spacing w:val="-7"/>
                          <w:sz w:val="44"/>
                        </w:rPr>
                        <w:t>マーチングバンド部門</w:t>
                      </w:r>
                      <w:r w:rsidR="00586155">
                        <w:rPr>
                          <w:b/>
                          <w:spacing w:val="-7"/>
                          <w:sz w:val="44"/>
                        </w:rPr>
                        <w:t>演技フロア略図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1156B5" w14:textId="14038C66" w:rsidR="00586155" w:rsidRDefault="00586155" w:rsidP="00586155">
      <w:pPr>
        <w:pStyle w:val="a3"/>
        <w:rPr>
          <w:sz w:val="20"/>
        </w:rPr>
      </w:pPr>
    </w:p>
    <w:p w14:paraId="5083A919" w14:textId="700EA237" w:rsidR="008D16DB" w:rsidRPr="008D16DB" w:rsidRDefault="008D16DB" w:rsidP="008D16DB">
      <w:pPr>
        <w:pStyle w:val="a3"/>
        <w:rPr>
          <w:noProof/>
        </w:rPr>
      </w:pPr>
      <w:r w:rsidRPr="008D16DB">
        <w:rPr>
          <w:noProof/>
        </w:rPr>
        <mc:AlternateContent>
          <mc:Choice Requires="wps">
            <w:drawing>
              <wp:inline distT="0" distB="0" distL="0" distR="0" wp14:anchorId="150734DC" wp14:editId="752037EE">
                <wp:extent cx="304800" cy="304800"/>
                <wp:effectExtent l="0" t="0" r="0" b="0"/>
                <wp:docPr id="1910619712" name="正方形/長方形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A69B15" id="正方形/長方形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F3D9117" w14:textId="169EC5B2" w:rsidR="00586155" w:rsidRDefault="008D16DB" w:rsidP="00586155">
      <w:pPr>
        <w:pStyle w:val="a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9C6177" wp14:editId="2EFE29C0">
                <wp:simplePos x="0" y="0"/>
                <wp:positionH relativeFrom="column">
                  <wp:posOffset>2356485</wp:posOffset>
                </wp:positionH>
                <wp:positionV relativeFrom="paragraph">
                  <wp:posOffset>4396105</wp:posOffset>
                </wp:positionV>
                <wp:extent cx="1333500" cy="361315"/>
                <wp:effectExtent l="19050" t="19050" r="19050" b="19685"/>
                <wp:wrapNone/>
                <wp:docPr id="1532733933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61315"/>
                        </a:xfrm>
                        <a:prstGeom prst="rect">
                          <a:avLst/>
                        </a:prstGeom>
                        <a:ln w="38100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0447FB" w14:textId="77777777" w:rsidR="0074381E" w:rsidRPr="00586155" w:rsidRDefault="0052424B">
                            <w:pPr>
                              <w:spacing w:before="14"/>
                              <w:ind w:left="540"/>
                              <w:rPr>
                                <w:rFonts w:ascii="Meiryo UI" w:eastAsia="Meiryo UI" w:hAnsi="Meiryo UI"/>
                                <w:sz w:val="32"/>
                              </w:rPr>
                            </w:pPr>
                            <w:r w:rsidRPr="00586155">
                              <w:rPr>
                                <w:rFonts w:ascii="Meiryo UI" w:eastAsia="Meiryo UI" w:hAnsi="Meiryo UI"/>
                                <w:sz w:val="32"/>
                              </w:rPr>
                              <w:t>正</w:t>
                            </w:r>
                            <w:r w:rsidRPr="00586155">
                              <w:rPr>
                                <w:rFonts w:ascii="Meiryo UI" w:eastAsia="Meiryo UI" w:hAnsi="Meiryo UI"/>
                                <w:spacing w:val="77"/>
                                <w:w w:val="150"/>
                                <w:sz w:val="32"/>
                              </w:rPr>
                              <w:t xml:space="preserve"> </w:t>
                            </w:r>
                            <w:r w:rsidRPr="00586155">
                              <w:rPr>
                                <w:rFonts w:ascii="Meiryo UI" w:eastAsia="Meiryo UI" w:hAnsi="Meiryo UI"/>
                                <w:spacing w:val="-12"/>
                                <w:sz w:val="32"/>
                              </w:rPr>
                              <w:t>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6177" id="Textbox 44" o:spid="_x0000_s1027" type="#_x0000_t202" style="position:absolute;margin-left:185.55pt;margin-top:346.15pt;width:105pt;height:28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" filled="f" strokeweight="3pt">
                <v:stroke linestyle="thinThin"/>
                <v:textbox inset="0,0,0,0">
                  <w:txbxContent>
                    <w:p w14:paraId="4F0447FB" w14:textId="77777777" w:rsidR="0074381E" w:rsidRPr="00586155" w:rsidRDefault="0052424B">
                      <w:pPr>
                        <w:spacing w:before="14"/>
                        <w:ind w:left="540"/>
                        <w:rPr>
                          <w:rFonts w:ascii="Meiryo UI" w:eastAsia="Meiryo UI" w:hAnsi="Meiryo UI"/>
                          <w:sz w:val="32"/>
                        </w:rPr>
                      </w:pPr>
                      <w:r w:rsidRPr="00586155">
                        <w:rPr>
                          <w:rFonts w:ascii="Meiryo UI" w:eastAsia="Meiryo UI" w:hAnsi="Meiryo UI"/>
                          <w:sz w:val="32"/>
                        </w:rPr>
                        <w:t>正</w:t>
                      </w:r>
                      <w:r w:rsidRPr="00586155">
                        <w:rPr>
                          <w:rFonts w:ascii="Meiryo UI" w:eastAsia="Meiryo UI" w:hAnsi="Meiryo UI"/>
                          <w:spacing w:val="77"/>
                          <w:w w:val="150"/>
                          <w:sz w:val="32"/>
                        </w:rPr>
                        <w:t xml:space="preserve"> </w:t>
                      </w:r>
                      <w:r w:rsidRPr="00586155">
                        <w:rPr>
                          <w:rFonts w:ascii="Meiryo UI" w:eastAsia="Meiryo UI" w:hAnsi="Meiryo UI"/>
                          <w:spacing w:val="-12"/>
                          <w:sz w:val="32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9C59F4C" wp14:editId="6412EF0A">
            <wp:extent cx="6216650" cy="4441190"/>
            <wp:effectExtent l="0" t="0" r="0" b="0"/>
            <wp:docPr id="918687138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49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7C4C93" wp14:editId="203C10FB">
                <wp:simplePos x="0" y="0"/>
                <wp:positionH relativeFrom="column">
                  <wp:posOffset>4015740</wp:posOffset>
                </wp:positionH>
                <wp:positionV relativeFrom="paragraph">
                  <wp:posOffset>4868400</wp:posOffset>
                </wp:positionV>
                <wp:extent cx="2058670" cy="290830"/>
                <wp:effectExtent l="0" t="0" r="0" b="0"/>
                <wp:wrapTopAndBottom/>
                <wp:docPr id="959714069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867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95EE23" w14:textId="77777777" w:rsidR="00586155" w:rsidRDefault="0052424B" w:rsidP="00586155">
                            <w:pPr>
                              <w:spacing w:line="227" w:lineRule="exact"/>
                              <w:rPr>
                                <w:spacing w:val="-3"/>
                                <w:sz w:val="20"/>
                              </w:rPr>
                            </w:pPr>
                            <w:r>
                              <w:rPr>
                                <w:spacing w:val="14"/>
                                <w:sz w:val="20"/>
                              </w:rPr>
                              <w:t>バトントワーリング部門の時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は，</w:t>
                            </w:r>
                          </w:p>
                          <w:p w14:paraId="4F0447F9" w14:textId="18CCDF0E" w:rsidR="0074381E" w:rsidRDefault="0052424B" w:rsidP="00586155">
                            <w:pPr>
                              <w:spacing w:line="22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大指揮台は撤去します。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7C4C93" id="Textbox 42" o:spid="_x0000_s1028" type="#_x0000_t202" style="position:absolute;margin-left:316.2pt;margin-top:383.35pt;width:162.1pt;height:22.9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" filled="f" stroked="f">
                <v:textbox inset="0,0,0,0">
                  <w:txbxContent>
                    <w:p w14:paraId="0695EE23" w14:textId="77777777" w:rsidR="00586155" w:rsidRDefault="0052424B" w:rsidP="00586155">
                      <w:pPr>
                        <w:spacing w:line="227" w:lineRule="exact"/>
                        <w:rPr>
                          <w:spacing w:val="-3"/>
                          <w:sz w:val="20"/>
                        </w:rPr>
                      </w:pPr>
                      <w:r>
                        <w:rPr>
                          <w:spacing w:val="14"/>
                          <w:sz w:val="20"/>
                        </w:rPr>
                        <w:t>バトントワーリング部門の時</w:t>
                      </w:r>
                      <w:r>
                        <w:rPr>
                          <w:spacing w:val="-3"/>
                          <w:sz w:val="20"/>
                        </w:rPr>
                        <w:t>は，</w:t>
                      </w:r>
                    </w:p>
                    <w:p w14:paraId="4F0447F9" w14:textId="18CCDF0E" w:rsidR="0074381E" w:rsidRDefault="0052424B" w:rsidP="00586155">
                      <w:pPr>
                        <w:spacing w:line="227" w:lineRule="exact"/>
                        <w:rPr>
                          <w:sz w:val="20"/>
                        </w:rPr>
                      </w:pPr>
                      <w:r>
                        <w:rPr>
                          <w:spacing w:val="-3"/>
                          <w:sz w:val="20"/>
                        </w:rPr>
                        <w:t>大指揮台は撤去します。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8615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A58D1" wp14:editId="34B2CA2C">
                <wp:simplePos x="0" y="0"/>
                <wp:positionH relativeFrom="column">
                  <wp:posOffset>276225</wp:posOffset>
                </wp:positionH>
                <wp:positionV relativeFrom="paragraph">
                  <wp:posOffset>5853430</wp:posOffset>
                </wp:positionV>
                <wp:extent cx="5867400" cy="2879725"/>
                <wp:effectExtent l="0" t="0" r="0" b="0"/>
                <wp:wrapNone/>
                <wp:docPr id="50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2879725"/>
                        </a:xfrm>
                        <a:prstGeom prst="rect">
                          <a:avLst/>
                        </a:prstGeom>
                        <a:ln w="38100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DBF522" w14:textId="77777777" w:rsidR="00586155" w:rsidRDefault="00586155" w:rsidP="00586155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C581AC0" w14:textId="77777777" w:rsidR="00586155" w:rsidRDefault="00586155" w:rsidP="00586155">
                            <w:pPr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5B072C30" w14:textId="77777777" w:rsidR="00586155" w:rsidRDefault="00586155" w:rsidP="00586155">
                            <w:pPr>
                              <w:tabs>
                                <w:tab w:val="left" w:pos="3902"/>
                              </w:tabs>
                              <w:spacing w:line="244" w:lineRule="auto"/>
                              <w:ind w:left="328" w:right="149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メインアリーナ手前扉（ガラス戸）</w:t>
                            </w:r>
                            <w:r>
                              <w:rPr>
                                <w:spacing w:val="8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幅</w:t>
                            </w:r>
                            <w:r>
                              <w:rPr>
                                <w:spacing w:val="8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１ｍ７０ｃｍ</w:t>
                            </w:r>
                            <w:r>
                              <w:rPr>
                                <w:spacing w:val="8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高さ</w:t>
                            </w:r>
                            <w:r>
                              <w:rPr>
                                <w:spacing w:val="8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２ｍ１０ｃｍ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メインアリーナ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扉</w:t>
                            </w:r>
                            <w:r>
                              <w:rPr>
                                <w:sz w:val="21"/>
                              </w:rPr>
                              <w:tab/>
                              <w:t>幅</w:t>
                            </w:r>
                            <w:r>
                              <w:rPr>
                                <w:spacing w:val="48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２ｍ２０ｃｍ</w:t>
                            </w:r>
                            <w:r>
                              <w:rPr>
                                <w:spacing w:val="48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高さ</w:t>
                            </w:r>
                            <w:r>
                              <w:rPr>
                                <w:spacing w:val="48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２ｍ６０ｃｍ</w:t>
                            </w:r>
                          </w:p>
                          <w:p w14:paraId="3D3711C4" w14:textId="77777777" w:rsidR="00586155" w:rsidRDefault="00586155" w:rsidP="00586155">
                            <w:pPr>
                              <w:tabs>
                                <w:tab w:val="left" w:pos="3902"/>
                              </w:tabs>
                              <w:spacing w:line="267" w:lineRule="exact"/>
                              <w:ind w:left="32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サブアリーナ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>扉</w:t>
                            </w:r>
                            <w:r>
                              <w:rPr>
                                <w:sz w:val="21"/>
                              </w:rPr>
                              <w:tab/>
                              <w:t>幅</w:t>
                            </w:r>
                            <w:r>
                              <w:rPr>
                                <w:spacing w:val="48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２ｍ００ｃｍ</w:t>
                            </w:r>
                            <w:r>
                              <w:rPr>
                                <w:spacing w:val="48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高さ</w:t>
                            </w:r>
                            <w:r>
                              <w:rPr>
                                <w:spacing w:val="48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２ｍ６０ｃｍ</w:t>
                            </w:r>
                          </w:p>
                          <w:p w14:paraId="04B16E5D" w14:textId="77777777" w:rsidR="00586155" w:rsidRDefault="00586155" w:rsidP="00586155">
                            <w:pPr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25E39751" w14:textId="77777777" w:rsidR="00586155" w:rsidRDefault="00586155" w:rsidP="00586155">
                            <w:pPr>
                              <w:ind w:left="32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3"/>
                                <w:sz w:val="21"/>
                              </w:rPr>
                              <w:t>演技フロアーに搬入する器物については，次に示す規格以内の大きさとする。</w:t>
                            </w:r>
                          </w:p>
                          <w:p w14:paraId="2730B460" w14:textId="77777777" w:rsidR="00586155" w:rsidRDefault="00586155" w:rsidP="00586155">
                            <w:pPr>
                              <w:spacing w:before="5"/>
                              <w:ind w:left="121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spacing w:val="21"/>
                                <w:sz w:val="21"/>
                              </w:rPr>
                              <w:t xml:space="preserve">※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規格:１ｍ８０ｃｍ×１ｍ２０ｃｍ×１ｍ５０ｃｍ</w:t>
                            </w:r>
                          </w:p>
                          <w:p w14:paraId="12849853" w14:textId="77777777" w:rsidR="00586155" w:rsidRDefault="00586155" w:rsidP="00586155">
                            <w:pPr>
                              <w:spacing w:before="4"/>
                              <w:ind w:left="121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"/>
                                <w:sz w:val="21"/>
                              </w:rPr>
                              <w:t>※ 重量：フロアー内を一人で持ち運びできる範囲内</w:t>
                            </w:r>
                          </w:p>
                          <w:p w14:paraId="03D46CA4" w14:textId="77777777" w:rsidR="00586155" w:rsidRDefault="00586155" w:rsidP="0058615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992"/>
                                <w:tab w:val="left" w:pos="2001"/>
                              </w:tabs>
                              <w:spacing w:before="5" w:line="242" w:lineRule="auto"/>
                              <w:ind w:right="116" w:hanging="421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器物を重ねたり接触させたりして並べる場合は，その状態が規格内の大きさであること。</w:t>
                            </w:r>
                          </w:p>
                          <w:p w14:paraId="075883CF" w14:textId="77777777" w:rsidR="00586155" w:rsidRDefault="00586155" w:rsidP="0058615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993"/>
                              </w:tabs>
                              <w:spacing w:before="1"/>
                              <w:ind w:left="1993" w:hanging="422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3"/>
                                <w:sz w:val="21"/>
                              </w:rPr>
                              <w:t>フロアーに敷く布は器物であるが，制限を設けない。</w:t>
                            </w:r>
                          </w:p>
                          <w:p w14:paraId="69C54076" w14:textId="77777777" w:rsidR="00586155" w:rsidRDefault="00586155" w:rsidP="00586155">
                            <w:pPr>
                              <w:spacing w:before="9"/>
                              <w:rPr>
                                <w:sz w:val="21"/>
                              </w:rPr>
                            </w:pPr>
                          </w:p>
                          <w:p w14:paraId="4F46EBC6" w14:textId="77777777" w:rsidR="00586155" w:rsidRDefault="00586155" w:rsidP="00586155">
                            <w:pPr>
                              <w:spacing w:line="242" w:lineRule="auto"/>
                              <w:ind w:left="1571" w:right="1072" w:hanging="1244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楽器／器物はこれらの出入口からスムーズに搬出入できるようにご配慮ください。会場内に大型打楽器・大道具を置いておくことができます。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A58D1" id="Textbox 50" o:spid="_x0000_s1029" type="#_x0000_t202" style="position:absolute;margin-left:21.75pt;margin-top:460.9pt;width:462pt;height:22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" filled="f" strokeweight="3pt">
                <v:stroke linestyle="thinThin"/>
                <v:textbox inset="0,0,0,0">
                  <w:txbxContent>
                    <w:p w14:paraId="67DBF522" w14:textId="77777777" w:rsidR="00586155" w:rsidRDefault="00586155" w:rsidP="00586155">
                      <w:pPr>
                        <w:rPr>
                          <w:sz w:val="20"/>
                        </w:rPr>
                      </w:pPr>
                    </w:p>
                    <w:p w14:paraId="7C581AC0" w14:textId="77777777" w:rsidR="00586155" w:rsidRDefault="00586155" w:rsidP="00586155">
                      <w:pPr>
                        <w:spacing w:before="4"/>
                        <w:rPr>
                          <w:sz w:val="25"/>
                        </w:rPr>
                      </w:pPr>
                    </w:p>
                    <w:p w14:paraId="5B072C30" w14:textId="77777777" w:rsidR="00586155" w:rsidRDefault="00586155" w:rsidP="00586155">
                      <w:pPr>
                        <w:tabs>
                          <w:tab w:val="left" w:pos="3902"/>
                        </w:tabs>
                        <w:spacing w:line="244" w:lineRule="auto"/>
                        <w:ind w:left="328" w:right="1491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メインアリーナ手前扉（ガラス戸）</w:t>
                      </w:r>
                      <w:r>
                        <w:rPr>
                          <w:spacing w:val="80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幅</w:t>
                      </w:r>
                      <w:r>
                        <w:rPr>
                          <w:spacing w:val="80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１ｍ７０ｃｍ</w:t>
                      </w:r>
                      <w:r>
                        <w:rPr>
                          <w:spacing w:val="80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高さ</w:t>
                      </w:r>
                      <w:r>
                        <w:rPr>
                          <w:spacing w:val="80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２ｍ１０ｃｍ</w:t>
                      </w:r>
                      <w:r>
                        <w:rPr>
                          <w:spacing w:val="-2"/>
                          <w:sz w:val="21"/>
                        </w:rPr>
                        <w:t>メインアリーナ</w:t>
                      </w:r>
                      <w:r>
                        <w:rPr>
                          <w:spacing w:val="-10"/>
                          <w:sz w:val="21"/>
                        </w:rPr>
                        <w:t>扉</w:t>
                      </w:r>
                      <w:r>
                        <w:rPr>
                          <w:sz w:val="21"/>
                        </w:rPr>
                        <w:tab/>
                        <w:t>幅</w:t>
                      </w:r>
                      <w:r>
                        <w:rPr>
                          <w:spacing w:val="48"/>
                          <w:w w:val="150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２ｍ２０ｃｍ</w:t>
                      </w:r>
                      <w:r>
                        <w:rPr>
                          <w:spacing w:val="48"/>
                          <w:w w:val="150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高さ</w:t>
                      </w:r>
                      <w:r>
                        <w:rPr>
                          <w:spacing w:val="48"/>
                          <w:w w:val="150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sz w:val="21"/>
                        </w:rPr>
                        <w:t>２ｍ６０ｃｍ</w:t>
                      </w:r>
                    </w:p>
                    <w:p w14:paraId="3D3711C4" w14:textId="77777777" w:rsidR="00586155" w:rsidRDefault="00586155" w:rsidP="00586155">
                      <w:pPr>
                        <w:tabs>
                          <w:tab w:val="left" w:pos="3902"/>
                        </w:tabs>
                        <w:spacing w:line="267" w:lineRule="exact"/>
                        <w:ind w:left="328"/>
                        <w:rPr>
                          <w:sz w:val="21"/>
                        </w:rPr>
                      </w:pPr>
                      <w:r>
                        <w:rPr>
                          <w:spacing w:val="-2"/>
                          <w:sz w:val="21"/>
                        </w:rPr>
                        <w:t>サブアリーナ</w:t>
                      </w:r>
                      <w:r>
                        <w:rPr>
                          <w:spacing w:val="-12"/>
                          <w:sz w:val="21"/>
                        </w:rPr>
                        <w:t>扉</w:t>
                      </w:r>
                      <w:r>
                        <w:rPr>
                          <w:sz w:val="21"/>
                        </w:rPr>
                        <w:tab/>
                        <w:t>幅</w:t>
                      </w:r>
                      <w:r>
                        <w:rPr>
                          <w:spacing w:val="48"/>
                          <w:w w:val="150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２ｍ００ｃｍ</w:t>
                      </w:r>
                      <w:r>
                        <w:rPr>
                          <w:spacing w:val="48"/>
                          <w:w w:val="150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高さ</w:t>
                      </w:r>
                      <w:r>
                        <w:rPr>
                          <w:spacing w:val="48"/>
                          <w:w w:val="150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sz w:val="21"/>
                        </w:rPr>
                        <w:t>２ｍ６０ｃｍ</w:t>
                      </w:r>
                    </w:p>
                    <w:p w14:paraId="04B16E5D" w14:textId="77777777" w:rsidR="00586155" w:rsidRDefault="00586155" w:rsidP="00586155">
                      <w:pPr>
                        <w:spacing w:before="7"/>
                        <w:rPr>
                          <w:sz w:val="21"/>
                        </w:rPr>
                      </w:pPr>
                    </w:p>
                    <w:p w14:paraId="25E39751" w14:textId="77777777" w:rsidR="00586155" w:rsidRDefault="00586155" w:rsidP="00586155">
                      <w:pPr>
                        <w:ind w:left="328"/>
                        <w:rPr>
                          <w:sz w:val="21"/>
                        </w:rPr>
                      </w:pPr>
                      <w:r>
                        <w:rPr>
                          <w:spacing w:val="-3"/>
                          <w:sz w:val="21"/>
                        </w:rPr>
                        <w:t>演技フロアーに搬入する器物については，次に示す規格以内の大きさとする。</w:t>
                      </w:r>
                    </w:p>
                    <w:p w14:paraId="2730B460" w14:textId="77777777" w:rsidR="00586155" w:rsidRDefault="00586155" w:rsidP="00586155">
                      <w:pPr>
                        <w:spacing w:before="5"/>
                        <w:ind w:left="1211"/>
                        <w:rPr>
                          <w:b/>
                          <w:sz w:val="21"/>
                        </w:rPr>
                      </w:pPr>
                      <w:r>
                        <w:rPr>
                          <w:spacing w:val="21"/>
                          <w:sz w:val="21"/>
                        </w:rPr>
                        <w:t xml:space="preserve">※ 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>規格:１ｍ８０ｃｍ×１ｍ２０ｃｍ×１ｍ５０ｃｍ</w:t>
                      </w:r>
                    </w:p>
                    <w:p w14:paraId="12849853" w14:textId="77777777" w:rsidR="00586155" w:rsidRDefault="00586155" w:rsidP="00586155">
                      <w:pPr>
                        <w:spacing w:before="4"/>
                        <w:ind w:left="1211"/>
                        <w:rPr>
                          <w:sz w:val="21"/>
                        </w:rPr>
                      </w:pPr>
                      <w:r>
                        <w:rPr>
                          <w:spacing w:val="-1"/>
                          <w:sz w:val="21"/>
                        </w:rPr>
                        <w:t>※ 重量：フロアー内を一人で持ち運びできる範囲内</w:t>
                      </w:r>
                    </w:p>
                    <w:p w14:paraId="03D46CA4" w14:textId="77777777" w:rsidR="00586155" w:rsidRDefault="00586155" w:rsidP="0058615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992"/>
                          <w:tab w:val="left" w:pos="2001"/>
                        </w:tabs>
                        <w:spacing w:before="5" w:line="242" w:lineRule="auto"/>
                        <w:ind w:right="116" w:hanging="421"/>
                        <w:rPr>
                          <w:sz w:val="21"/>
                        </w:rPr>
                      </w:pPr>
                      <w:r>
                        <w:rPr>
                          <w:rFonts w:ascii="Times New Roman" w:eastAsia="Times New Roman"/>
                          <w:sz w:val="21"/>
                        </w:rPr>
                        <w:tab/>
                      </w:r>
                      <w:r>
                        <w:rPr>
                          <w:spacing w:val="-2"/>
                          <w:sz w:val="21"/>
                        </w:rPr>
                        <w:t>器物を重ねたり接触させたりして並べる場合は，その状態が規格内の大きさであること。</w:t>
                      </w:r>
                    </w:p>
                    <w:p w14:paraId="075883CF" w14:textId="77777777" w:rsidR="00586155" w:rsidRDefault="00586155" w:rsidP="0058615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993"/>
                        </w:tabs>
                        <w:spacing w:before="1"/>
                        <w:ind w:left="1993" w:hanging="422"/>
                        <w:rPr>
                          <w:sz w:val="21"/>
                        </w:rPr>
                      </w:pPr>
                      <w:r>
                        <w:rPr>
                          <w:spacing w:val="-3"/>
                          <w:sz w:val="21"/>
                        </w:rPr>
                        <w:t>フロアーに敷く布は器物であるが，制限を設けない。</w:t>
                      </w:r>
                    </w:p>
                    <w:p w14:paraId="69C54076" w14:textId="77777777" w:rsidR="00586155" w:rsidRDefault="00586155" w:rsidP="00586155">
                      <w:pPr>
                        <w:spacing w:before="9"/>
                        <w:rPr>
                          <w:sz w:val="21"/>
                        </w:rPr>
                      </w:pPr>
                    </w:p>
                    <w:p w14:paraId="4F46EBC6" w14:textId="77777777" w:rsidR="00586155" w:rsidRDefault="00586155" w:rsidP="00586155">
                      <w:pPr>
                        <w:spacing w:line="242" w:lineRule="auto"/>
                        <w:ind w:left="1571" w:right="1072" w:hanging="1244"/>
                        <w:rPr>
                          <w:sz w:val="21"/>
                        </w:rPr>
                      </w:pPr>
                      <w:r>
                        <w:rPr>
                          <w:spacing w:val="-2"/>
                          <w:sz w:val="21"/>
                        </w:rPr>
                        <w:t>楽器／器物はこれらの出入口からスムーズに搬出入できるようにご配慮ください。会場内に大型打楽器・大道具を置いておくことができます。</w:t>
                      </w:r>
                    </w:p>
                  </w:txbxContent>
                </v:textbox>
              </v:shape>
            </w:pict>
          </mc:Fallback>
        </mc:AlternateContent>
      </w:r>
      <w:r w:rsidR="0058615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1E7F9F" wp14:editId="51BFB556">
                <wp:simplePos x="0" y="0"/>
                <wp:positionH relativeFrom="column">
                  <wp:posOffset>553049</wp:posOffset>
                </wp:positionH>
                <wp:positionV relativeFrom="paragraph">
                  <wp:posOffset>6008751</wp:posOffset>
                </wp:positionV>
                <wp:extent cx="2408555" cy="179705"/>
                <wp:effectExtent l="0" t="0" r="10795" b="10795"/>
                <wp:wrapTopAndBottom/>
                <wp:docPr id="92425096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8555" cy="1797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04480E" w14:textId="77777777" w:rsidR="0074381E" w:rsidRDefault="0052424B">
                            <w:pPr>
                              <w:spacing w:before="3"/>
                              <w:ind w:right="-15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会場内の主な出入口の大きさ（サイズ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E7F9F" id="Textbox 51" o:spid="_x0000_s1030" type="#_x0000_t202" style="position:absolute;margin-left:43.55pt;margin-top:473.15pt;width:189.65pt;height:14.1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" filled="f" strokeweight=".16931mm">
                <v:textbox inset="0,0,0,0">
                  <w:txbxContent>
                    <w:p w14:paraId="4F04480E" w14:textId="77777777" w:rsidR="0074381E" w:rsidRDefault="0052424B">
                      <w:pPr>
                        <w:spacing w:before="3"/>
                        <w:ind w:right="-15"/>
                        <w:rPr>
                          <w:sz w:val="21"/>
                        </w:rPr>
                      </w:pPr>
                      <w:r>
                        <w:rPr>
                          <w:spacing w:val="-2"/>
                          <w:sz w:val="21"/>
                        </w:rPr>
                        <w:t>会場内の主な出入口の大きさ（サイズ</w:t>
                      </w:r>
                      <w:r>
                        <w:rPr>
                          <w:spacing w:val="-10"/>
                          <w:sz w:val="21"/>
                        </w:rPr>
                        <w:t>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86155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8EF6C04" wp14:editId="1023BF4D">
                <wp:simplePos x="0" y="0"/>
                <wp:positionH relativeFrom="column">
                  <wp:posOffset>320675</wp:posOffset>
                </wp:positionH>
                <wp:positionV relativeFrom="paragraph">
                  <wp:posOffset>5336540</wp:posOffset>
                </wp:positionV>
                <wp:extent cx="5735955" cy="462915"/>
                <wp:effectExtent l="0" t="0" r="17145" b="13335"/>
                <wp:wrapSquare wrapText="bothSides"/>
                <wp:docPr id="751102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95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F6038" w14:textId="1D1847E6" w:rsidR="00802198" w:rsidRPr="00802198" w:rsidRDefault="00802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02198">
                              <w:rPr>
                                <w:rFonts w:hint="eastAsia"/>
                                <w:b/>
                                <w:bCs/>
                              </w:rPr>
                              <w:t>2025</w:t>
                            </w:r>
                            <w:r w:rsidRPr="00802198">
                              <w:rPr>
                                <w:rFonts w:hint="eastAsia"/>
                                <w:b/>
                                <w:bCs/>
                              </w:rPr>
                              <w:t>年度より、バトントワーリング部門用の枠も設置</w:t>
                            </w:r>
                            <w:r w:rsidR="005620F5">
                              <w:rPr>
                                <w:rFonts w:hint="eastAsia"/>
                                <w:b/>
                                <w:bCs/>
                              </w:rPr>
                              <w:t>しています</w:t>
                            </w:r>
                            <w:r w:rsidRPr="00802198">
                              <w:rPr>
                                <w:rFonts w:hint="eastAsia"/>
                                <w:b/>
                                <w:bCs/>
                              </w:rPr>
                              <w:t>。</w:t>
                            </w:r>
                          </w:p>
                          <w:p w14:paraId="37754147" w14:textId="6C98444D" w:rsidR="00802198" w:rsidRPr="00802198" w:rsidRDefault="0080219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02198">
                              <w:rPr>
                                <w:rFonts w:hint="eastAsia"/>
                                <w:b/>
                                <w:bCs/>
                              </w:rPr>
                              <w:t>（</w:t>
                            </w:r>
                            <w:r w:rsidR="006B4470">
                              <w:rPr>
                                <w:rFonts w:hint="eastAsia"/>
                                <w:b/>
                                <w:bCs/>
                              </w:rPr>
                              <w:t>縦20m・横25m｜</w:t>
                            </w:r>
                            <w:r w:rsidR="00586155">
                              <w:rPr>
                                <w:rFonts w:hint="eastAsia"/>
                                <w:b/>
                                <w:bCs/>
                              </w:rPr>
                              <w:t>青色</w:t>
                            </w:r>
                            <w:r w:rsidR="00F445A5">
                              <w:rPr>
                                <w:rFonts w:hint="eastAsia"/>
                                <w:b/>
                                <w:bCs/>
                              </w:rPr>
                              <w:t>｜終日あります</w:t>
                            </w:r>
                            <w:r w:rsidRPr="00802198">
                              <w:rPr>
                                <w:rFonts w:hint="eastAsia"/>
                                <w:b/>
                                <w:bCs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F6C04" id="テキスト ボックス 2" o:spid="_x0000_s1031" type="#_x0000_t202" style="position:absolute;margin-left:25.25pt;margin-top:420.2pt;width:451.65pt;height:36.4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">
                <v:textbox style="mso-fit-shape-to-text:t">
                  <w:txbxContent>
                    <w:p w14:paraId="4A7F6038" w14:textId="1D1847E6" w:rsidR="00802198" w:rsidRPr="00802198" w:rsidRDefault="00802198">
                      <w:pPr>
                        <w:rPr>
                          <w:b/>
                          <w:bCs/>
                        </w:rPr>
                      </w:pPr>
                      <w:r w:rsidRPr="00802198">
                        <w:rPr>
                          <w:rFonts w:hint="eastAsia"/>
                          <w:b/>
                          <w:bCs/>
                        </w:rPr>
                        <w:t>2025</w:t>
                      </w:r>
                      <w:r w:rsidRPr="00802198">
                        <w:rPr>
                          <w:rFonts w:hint="eastAsia"/>
                          <w:b/>
                          <w:bCs/>
                        </w:rPr>
                        <w:t>年度より、バトントワーリング部門用の枠も設置</w:t>
                      </w:r>
                      <w:r w:rsidR="005620F5">
                        <w:rPr>
                          <w:rFonts w:hint="eastAsia"/>
                          <w:b/>
                          <w:bCs/>
                        </w:rPr>
                        <w:t>しています</w:t>
                      </w:r>
                      <w:r w:rsidRPr="00802198">
                        <w:rPr>
                          <w:rFonts w:hint="eastAsia"/>
                          <w:b/>
                          <w:bCs/>
                        </w:rPr>
                        <w:t>。</w:t>
                      </w:r>
                    </w:p>
                    <w:p w14:paraId="37754147" w14:textId="6C98444D" w:rsidR="00802198" w:rsidRPr="00802198" w:rsidRDefault="00802198">
                      <w:pPr>
                        <w:rPr>
                          <w:b/>
                          <w:bCs/>
                        </w:rPr>
                      </w:pPr>
                      <w:r w:rsidRPr="00802198">
                        <w:rPr>
                          <w:rFonts w:hint="eastAsia"/>
                          <w:b/>
                          <w:bCs/>
                        </w:rPr>
                        <w:t>（</w:t>
                      </w:r>
                      <w:r w:rsidR="006B4470">
                        <w:rPr>
                          <w:rFonts w:hint="eastAsia"/>
                          <w:b/>
                          <w:bCs/>
                        </w:rPr>
                        <w:t>縦20m・横25m｜</w:t>
                      </w:r>
                      <w:r w:rsidR="00586155">
                        <w:rPr>
                          <w:rFonts w:hint="eastAsia"/>
                          <w:b/>
                          <w:bCs/>
                        </w:rPr>
                        <w:t>青色</w:t>
                      </w:r>
                      <w:r w:rsidR="00F445A5">
                        <w:rPr>
                          <w:rFonts w:hint="eastAsia"/>
                          <w:b/>
                          <w:bCs/>
                        </w:rPr>
                        <w:t>｜終日あります</w:t>
                      </w:r>
                      <w:r w:rsidRPr="00802198">
                        <w:rPr>
                          <w:rFonts w:hint="eastAsia"/>
                          <w:b/>
                          <w:bCs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C6997E" w14:textId="1CE257D9" w:rsidR="00586155" w:rsidRDefault="00586155">
      <w:pPr>
        <w:pStyle w:val="a3"/>
        <w:rPr>
          <w:sz w:val="20"/>
        </w:rPr>
      </w:pPr>
    </w:p>
    <w:p w14:paraId="5156AAFA" w14:textId="21B268D3" w:rsidR="00586155" w:rsidRDefault="00586155">
      <w:pPr>
        <w:pStyle w:val="a3"/>
        <w:rPr>
          <w:sz w:val="20"/>
        </w:rPr>
      </w:pPr>
    </w:p>
    <w:p w14:paraId="257870EF" w14:textId="6BBB6321" w:rsidR="00586155" w:rsidRDefault="00586155">
      <w:pPr>
        <w:pStyle w:val="a3"/>
        <w:rPr>
          <w:sz w:val="20"/>
        </w:rPr>
      </w:pPr>
    </w:p>
    <w:p w14:paraId="1B13A026" w14:textId="393DED48" w:rsidR="00586155" w:rsidRDefault="00586155">
      <w:pPr>
        <w:pStyle w:val="a3"/>
        <w:rPr>
          <w:sz w:val="20"/>
        </w:rPr>
      </w:pPr>
    </w:p>
    <w:p w14:paraId="4CB43CA9" w14:textId="072831C9" w:rsidR="00586155" w:rsidRDefault="00586155">
      <w:pPr>
        <w:pStyle w:val="a3"/>
        <w:rPr>
          <w:sz w:val="20"/>
        </w:rPr>
      </w:pPr>
    </w:p>
    <w:p w14:paraId="33AA3F5A" w14:textId="0389281A" w:rsidR="00586155" w:rsidRDefault="00586155">
      <w:pPr>
        <w:pStyle w:val="a3"/>
        <w:rPr>
          <w:sz w:val="20"/>
        </w:rPr>
      </w:pPr>
    </w:p>
    <w:p w14:paraId="1F8DE3F8" w14:textId="77777777" w:rsidR="00586155" w:rsidRDefault="00586155">
      <w:pPr>
        <w:pStyle w:val="a3"/>
        <w:rPr>
          <w:sz w:val="20"/>
        </w:rPr>
      </w:pPr>
    </w:p>
    <w:p w14:paraId="48B2C3B3" w14:textId="0517CD7A" w:rsidR="00586155" w:rsidRDefault="00586155">
      <w:pPr>
        <w:pStyle w:val="a3"/>
        <w:rPr>
          <w:sz w:val="20"/>
        </w:rPr>
      </w:pPr>
    </w:p>
    <w:p w14:paraId="68940042" w14:textId="4798F3E8" w:rsidR="00586155" w:rsidRDefault="00586155">
      <w:pPr>
        <w:pStyle w:val="a3"/>
        <w:rPr>
          <w:sz w:val="20"/>
        </w:rPr>
      </w:pPr>
    </w:p>
    <w:p w14:paraId="337CE36B" w14:textId="2BF9FEF8" w:rsidR="00586155" w:rsidRDefault="00586155">
      <w:pPr>
        <w:pStyle w:val="a3"/>
        <w:rPr>
          <w:sz w:val="20"/>
        </w:rPr>
      </w:pPr>
    </w:p>
    <w:p w14:paraId="382B7714" w14:textId="1BB9CB46" w:rsidR="00586155" w:rsidRDefault="00586155">
      <w:pPr>
        <w:pStyle w:val="a3"/>
        <w:rPr>
          <w:sz w:val="20"/>
        </w:rPr>
      </w:pPr>
    </w:p>
    <w:p w14:paraId="44ADB9DA" w14:textId="2B3384F8" w:rsidR="00586155" w:rsidRDefault="00586155">
      <w:pPr>
        <w:pStyle w:val="a3"/>
        <w:rPr>
          <w:sz w:val="20"/>
        </w:rPr>
      </w:pPr>
    </w:p>
    <w:p w14:paraId="6F5113F5" w14:textId="164DAD4B" w:rsidR="00586155" w:rsidRDefault="00586155">
      <w:pPr>
        <w:pStyle w:val="a3"/>
        <w:rPr>
          <w:sz w:val="20"/>
        </w:rPr>
      </w:pPr>
    </w:p>
    <w:p w14:paraId="4F0446D6" w14:textId="2DF1389B" w:rsidR="0074381E" w:rsidRDefault="0074381E">
      <w:pPr>
        <w:pStyle w:val="a3"/>
        <w:spacing w:before="5"/>
        <w:rPr>
          <w:sz w:val="3"/>
        </w:rPr>
      </w:pPr>
    </w:p>
    <w:p w14:paraId="26E05CBA" w14:textId="7F20713A" w:rsidR="0074381E" w:rsidRDefault="0074381E">
      <w:pPr>
        <w:rPr>
          <w:sz w:val="3"/>
        </w:rPr>
      </w:pPr>
    </w:p>
    <w:p w14:paraId="06ABB28F" w14:textId="6864DE46" w:rsidR="00802198" w:rsidRDefault="00802198">
      <w:pPr>
        <w:rPr>
          <w:sz w:val="3"/>
        </w:rPr>
      </w:pPr>
    </w:p>
    <w:sectPr w:rsidR="00802198" w:rsidSect="00E4705E">
      <w:footerReference w:type="default" r:id="rId8"/>
      <w:pgSz w:w="11910" w:h="16840"/>
      <w:pgMar w:top="1120" w:right="920" w:bottom="780" w:left="1200" w:header="0" w:footer="5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ACE31" w14:textId="77777777" w:rsidR="00D7200C" w:rsidRDefault="00D7200C">
      <w:r>
        <w:separator/>
      </w:r>
    </w:p>
  </w:endnote>
  <w:endnote w:type="continuationSeparator" w:id="0">
    <w:p w14:paraId="62554330" w14:textId="77777777" w:rsidR="00D7200C" w:rsidRDefault="00D72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943149"/>
      <w:docPartObj>
        <w:docPartGallery w:val="Page Numbers (Bottom of Page)"/>
        <w:docPartUnique/>
      </w:docPartObj>
    </w:sdtPr>
    <w:sdtEndPr/>
    <w:sdtContent>
      <w:p w14:paraId="62CF5D20" w14:textId="113CC629" w:rsidR="00597A0D" w:rsidRDefault="00597A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F0447D1" w14:textId="7D5CC333" w:rsidR="0074381E" w:rsidRDefault="0074381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767B8" w14:textId="77777777" w:rsidR="00D7200C" w:rsidRDefault="00D7200C">
      <w:r>
        <w:separator/>
      </w:r>
    </w:p>
  </w:footnote>
  <w:footnote w:type="continuationSeparator" w:id="0">
    <w:p w14:paraId="34DD0A3A" w14:textId="77777777" w:rsidR="00D7200C" w:rsidRDefault="00D72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F524D"/>
    <w:multiLevelType w:val="hybridMultilevel"/>
    <w:tmpl w:val="44BC3904"/>
    <w:lvl w:ilvl="0" w:tplc="B2B45182">
      <w:start w:val="1"/>
      <w:numFmt w:val="upperRoman"/>
      <w:lvlText w:val="%1"/>
      <w:lvlJc w:val="left"/>
      <w:pPr>
        <w:ind w:left="1992" w:hanging="431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4184D13A">
      <w:numFmt w:val="bullet"/>
      <w:lvlText w:val="•"/>
      <w:lvlJc w:val="left"/>
      <w:pPr>
        <w:ind w:left="2718" w:hanging="431"/>
      </w:pPr>
      <w:rPr>
        <w:rFonts w:hint="default"/>
        <w:lang w:val="en-US" w:eastAsia="ja-JP" w:bidi="ar-SA"/>
      </w:rPr>
    </w:lvl>
    <w:lvl w:ilvl="2" w:tplc="34EEFED6">
      <w:numFmt w:val="bullet"/>
      <w:lvlText w:val="•"/>
      <w:lvlJc w:val="left"/>
      <w:pPr>
        <w:ind w:left="3436" w:hanging="431"/>
      </w:pPr>
      <w:rPr>
        <w:rFonts w:hint="default"/>
        <w:lang w:val="en-US" w:eastAsia="ja-JP" w:bidi="ar-SA"/>
      </w:rPr>
    </w:lvl>
    <w:lvl w:ilvl="3" w:tplc="F566DCEA">
      <w:numFmt w:val="bullet"/>
      <w:lvlText w:val="•"/>
      <w:lvlJc w:val="left"/>
      <w:pPr>
        <w:ind w:left="4154" w:hanging="431"/>
      </w:pPr>
      <w:rPr>
        <w:rFonts w:hint="default"/>
        <w:lang w:val="en-US" w:eastAsia="ja-JP" w:bidi="ar-SA"/>
      </w:rPr>
    </w:lvl>
    <w:lvl w:ilvl="4" w:tplc="B62C6C62">
      <w:numFmt w:val="bullet"/>
      <w:lvlText w:val="•"/>
      <w:lvlJc w:val="left"/>
      <w:pPr>
        <w:ind w:left="4872" w:hanging="431"/>
      </w:pPr>
      <w:rPr>
        <w:rFonts w:hint="default"/>
        <w:lang w:val="en-US" w:eastAsia="ja-JP" w:bidi="ar-SA"/>
      </w:rPr>
    </w:lvl>
    <w:lvl w:ilvl="5" w:tplc="55D66D80">
      <w:numFmt w:val="bullet"/>
      <w:lvlText w:val="•"/>
      <w:lvlJc w:val="left"/>
      <w:pPr>
        <w:ind w:left="5590" w:hanging="431"/>
      </w:pPr>
      <w:rPr>
        <w:rFonts w:hint="default"/>
        <w:lang w:val="en-US" w:eastAsia="ja-JP" w:bidi="ar-SA"/>
      </w:rPr>
    </w:lvl>
    <w:lvl w:ilvl="6" w:tplc="40DA4BBC">
      <w:numFmt w:val="bullet"/>
      <w:lvlText w:val="•"/>
      <w:lvlJc w:val="left"/>
      <w:pPr>
        <w:ind w:left="6308" w:hanging="431"/>
      </w:pPr>
      <w:rPr>
        <w:rFonts w:hint="default"/>
        <w:lang w:val="en-US" w:eastAsia="ja-JP" w:bidi="ar-SA"/>
      </w:rPr>
    </w:lvl>
    <w:lvl w:ilvl="7" w:tplc="C144F9E4">
      <w:numFmt w:val="bullet"/>
      <w:lvlText w:val="•"/>
      <w:lvlJc w:val="left"/>
      <w:pPr>
        <w:ind w:left="7026" w:hanging="431"/>
      </w:pPr>
      <w:rPr>
        <w:rFonts w:hint="default"/>
        <w:lang w:val="en-US" w:eastAsia="ja-JP" w:bidi="ar-SA"/>
      </w:rPr>
    </w:lvl>
    <w:lvl w:ilvl="8" w:tplc="48BCB944">
      <w:numFmt w:val="bullet"/>
      <w:lvlText w:val="•"/>
      <w:lvlJc w:val="left"/>
      <w:pPr>
        <w:ind w:left="7744" w:hanging="431"/>
      </w:pPr>
      <w:rPr>
        <w:rFonts w:hint="default"/>
        <w:lang w:val="en-US" w:eastAsia="ja-JP" w:bidi="ar-SA"/>
      </w:rPr>
    </w:lvl>
  </w:abstractNum>
  <w:num w:numId="1" w16cid:durableId="183213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81E"/>
    <w:rsid w:val="000F0998"/>
    <w:rsid w:val="001D6E6A"/>
    <w:rsid w:val="0022649C"/>
    <w:rsid w:val="003C4AC4"/>
    <w:rsid w:val="003E5E40"/>
    <w:rsid w:val="004E40C3"/>
    <w:rsid w:val="0052424B"/>
    <w:rsid w:val="005620F5"/>
    <w:rsid w:val="00564DD4"/>
    <w:rsid w:val="00586155"/>
    <w:rsid w:val="00597A0D"/>
    <w:rsid w:val="005B3E60"/>
    <w:rsid w:val="006A4CD6"/>
    <w:rsid w:val="006B4470"/>
    <w:rsid w:val="006C74AE"/>
    <w:rsid w:val="006E06D6"/>
    <w:rsid w:val="006E7641"/>
    <w:rsid w:val="00711223"/>
    <w:rsid w:val="0074381E"/>
    <w:rsid w:val="00747980"/>
    <w:rsid w:val="00781598"/>
    <w:rsid w:val="00802198"/>
    <w:rsid w:val="00816C42"/>
    <w:rsid w:val="008D16DB"/>
    <w:rsid w:val="009074B7"/>
    <w:rsid w:val="00934183"/>
    <w:rsid w:val="009626F9"/>
    <w:rsid w:val="009913E9"/>
    <w:rsid w:val="009D7285"/>
    <w:rsid w:val="00A036E5"/>
    <w:rsid w:val="00A43CAF"/>
    <w:rsid w:val="00AE0353"/>
    <w:rsid w:val="00B03B77"/>
    <w:rsid w:val="00B54A31"/>
    <w:rsid w:val="00B55C47"/>
    <w:rsid w:val="00BA5A5B"/>
    <w:rsid w:val="00BE108F"/>
    <w:rsid w:val="00C85BA5"/>
    <w:rsid w:val="00C90BB3"/>
    <w:rsid w:val="00D448F7"/>
    <w:rsid w:val="00D7200C"/>
    <w:rsid w:val="00DD4CE8"/>
    <w:rsid w:val="00DF10A8"/>
    <w:rsid w:val="00E208BD"/>
    <w:rsid w:val="00E4705E"/>
    <w:rsid w:val="00E87DD7"/>
    <w:rsid w:val="00F445A5"/>
    <w:rsid w:val="00F73365"/>
    <w:rsid w:val="00F7544B"/>
    <w:rsid w:val="00FA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44590"/>
  <w15:docId w15:val="{E39182B4-27F0-4678-B10B-6B1D1A33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1"/>
    <w:qFormat/>
    <w:pPr>
      <w:spacing w:before="60"/>
      <w:ind w:left="103"/>
      <w:outlineLvl w:val="0"/>
    </w:pPr>
    <w:rPr>
      <w:b/>
      <w:bCs/>
      <w:sz w:val="42"/>
      <w:szCs w:val="42"/>
    </w:rPr>
  </w:style>
  <w:style w:type="paragraph" w:styleId="2">
    <w:name w:val="heading 2"/>
    <w:basedOn w:val="a"/>
    <w:uiPriority w:val="1"/>
    <w:qFormat/>
    <w:pPr>
      <w:ind w:left="21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66"/>
      <w:ind w:left="208"/>
      <w:outlineLvl w:val="2"/>
    </w:pPr>
    <w:rPr>
      <w:sz w:val="24"/>
      <w:szCs w:val="24"/>
    </w:rPr>
  </w:style>
  <w:style w:type="paragraph" w:styleId="4">
    <w:name w:val="heading 4"/>
    <w:basedOn w:val="a"/>
    <w:uiPriority w:val="1"/>
    <w:qFormat/>
    <w:pPr>
      <w:spacing w:line="256" w:lineRule="exact"/>
      <w:ind w:left="218"/>
      <w:outlineLvl w:val="3"/>
    </w:pPr>
    <w:rPr>
      <w:b/>
      <w:b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ind w:left="1550" w:right="1756"/>
      <w:jc w:val="center"/>
    </w:pPr>
    <w:rPr>
      <w:rFonts w:ascii="HGP創英角ｺﾞｼｯｸUB" w:eastAsia="HGP創英角ｺﾞｼｯｸUB" w:hAnsi="HGP創英角ｺﾞｼｯｸUB" w:cs="HGP創英角ｺﾞｼｯｸUB"/>
      <w:sz w:val="96"/>
      <w:szCs w:val="9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B3E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B3E60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5B3E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B3E60"/>
    <w:rPr>
      <w:rFonts w:ascii="ＭＳ 明朝" w:eastAsia="ＭＳ 明朝" w:hAnsi="ＭＳ 明朝" w:cs="ＭＳ 明朝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0F0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F0998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２３回みやぎＭＢＦ</vt:lpstr>
    </vt:vector>
  </TitlesOfParts>
  <Company>Toshiba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２３回みやぎＭＢＦ</dc:title>
  <dc:creator>横田　正彦</dc:creator>
  <cp:lastModifiedBy>敬 鶴巻</cp:lastModifiedBy>
  <cp:revision>24</cp:revision>
  <cp:lastPrinted>2024-07-03T11:29:00Z</cp:lastPrinted>
  <dcterms:created xsi:type="dcterms:W3CDTF">2024-07-03T11:00:00Z</dcterms:created>
  <dcterms:modified xsi:type="dcterms:W3CDTF">2026-06-15T13:56:00Z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2023-07-01T00:00:00Z</vt:filetime>
  </property>
  <property fmtid="{D5CDD505-2E9C-101B-9397-08002B2CF9AE}" pid="5" name="Producer">
    <vt:lpwstr>Microsoft® Word 2010</vt:lpwstr>
  </property>
</Properties>
</file>